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D7B98" w14:textId="587DA732" w:rsidR="00EB7495" w:rsidRPr="00EB7495" w:rsidRDefault="00EB7495" w:rsidP="00EB7495">
      <w:pPr>
        <w:autoSpaceDE w:val="0"/>
        <w:spacing w:before="120" w:line="276" w:lineRule="auto"/>
        <w:jc w:val="right"/>
        <w:rPr>
          <w:rFonts w:ascii="Verdana" w:hAnsi="Verdana" w:cs="Verdana"/>
          <w:b/>
          <w:bCs/>
          <w:i/>
          <w:sz w:val="16"/>
          <w:szCs w:val="16"/>
        </w:rPr>
      </w:pPr>
      <w:r w:rsidRPr="00EB7495">
        <w:rPr>
          <w:rFonts w:ascii="Verdana" w:hAnsi="Verdana" w:cs="Verdana"/>
          <w:b/>
          <w:bCs/>
          <w:i/>
          <w:sz w:val="16"/>
          <w:szCs w:val="16"/>
        </w:rPr>
        <w:t xml:space="preserve">WZÓR ZAŁĄCZNIKA NR </w:t>
      </w:r>
      <w:r>
        <w:rPr>
          <w:rFonts w:ascii="Verdana" w:hAnsi="Verdana" w:cs="Verdana"/>
          <w:b/>
          <w:bCs/>
          <w:i/>
          <w:sz w:val="16"/>
          <w:szCs w:val="16"/>
        </w:rPr>
        <w:t>10</w:t>
      </w:r>
    </w:p>
    <w:p w14:paraId="79CCE296" w14:textId="77777777" w:rsidR="00EB7495" w:rsidRDefault="00EB7495" w:rsidP="00C93189">
      <w:pPr>
        <w:widowControl w:val="0"/>
        <w:jc w:val="center"/>
        <w:rPr>
          <w:rFonts w:ascii="Verdana" w:hAnsi="Verdana"/>
          <w:b/>
          <w:snapToGrid w:val="0"/>
        </w:rPr>
      </w:pPr>
    </w:p>
    <w:p w14:paraId="381DE6DA" w14:textId="5B0F6CC7" w:rsidR="00C93189" w:rsidRPr="008074A5" w:rsidRDefault="00C93189" w:rsidP="00C93189">
      <w:pPr>
        <w:widowControl w:val="0"/>
        <w:jc w:val="center"/>
        <w:rPr>
          <w:rFonts w:ascii="Verdana" w:hAnsi="Verdana"/>
          <w:b/>
          <w:snapToGrid w:val="0"/>
        </w:rPr>
      </w:pPr>
      <w:r w:rsidRPr="008074A5">
        <w:rPr>
          <w:rFonts w:ascii="Verdana" w:hAnsi="Verdana"/>
          <w:b/>
          <w:snapToGrid w:val="0"/>
        </w:rPr>
        <w:t>PROGRAM ZAPEWNIENIA JAKOŚCI</w:t>
      </w:r>
    </w:p>
    <w:p w14:paraId="6E2E00F9" w14:textId="77777777" w:rsidR="00C93189" w:rsidRPr="00401BAA" w:rsidRDefault="00C93189" w:rsidP="00C93189">
      <w:pPr>
        <w:widowControl w:val="0"/>
        <w:jc w:val="center"/>
        <w:rPr>
          <w:rFonts w:ascii="Verdana" w:hAnsi="Verdana"/>
          <w:b/>
          <w:snapToGrid w:val="0"/>
          <w:sz w:val="20"/>
          <w:szCs w:val="20"/>
        </w:rPr>
      </w:pPr>
      <w:r w:rsidRPr="00401BAA">
        <w:rPr>
          <w:rFonts w:ascii="Verdana" w:hAnsi="Verdana"/>
          <w:b/>
          <w:snapToGrid w:val="0"/>
          <w:sz w:val="20"/>
          <w:szCs w:val="20"/>
        </w:rPr>
        <w:t>dla zadania:</w:t>
      </w:r>
    </w:p>
    <w:p w14:paraId="75E8511B" w14:textId="77777777" w:rsidR="00D70612" w:rsidRPr="00401BAA" w:rsidRDefault="00D70612" w:rsidP="00C93189">
      <w:pPr>
        <w:widowControl w:val="0"/>
        <w:jc w:val="center"/>
        <w:rPr>
          <w:rFonts w:ascii="Verdana" w:hAnsi="Verdana"/>
          <w:b/>
          <w:snapToGrid w:val="0"/>
          <w:sz w:val="20"/>
          <w:szCs w:val="20"/>
        </w:rPr>
      </w:pPr>
    </w:p>
    <w:p w14:paraId="07F7F928" w14:textId="77777777" w:rsidR="008074A5" w:rsidRPr="00C51639" w:rsidRDefault="008074A5" w:rsidP="008074A5">
      <w:pPr>
        <w:pStyle w:val="Nagwek4"/>
        <w:tabs>
          <w:tab w:val="left" w:pos="1560"/>
        </w:tabs>
        <w:jc w:val="both"/>
        <w:rPr>
          <w:rFonts w:ascii="Verdana" w:hAnsi="Verdana"/>
          <w:i/>
          <w:sz w:val="24"/>
          <w:szCs w:val="24"/>
        </w:rPr>
      </w:pPr>
      <w:bookmarkStart w:id="0" w:name="_Hlk129249059"/>
      <w:r w:rsidRPr="00C51639">
        <w:rPr>
          <w:rFonts w:ascii="Verdana" w:hAnsi="Verdana" w:cs="Arial"/>
          <w:i/>
          <w:sz w:val="24"/>
          <w:szCs w:val="24"/>
        </w:rPr>
        <w:t>BUDOWA CIĄGÓW PIESZYCH I PIESZO-ROWEROWYCH W CIĄGU DROGI WOJEWÓDZKIEJ NR 794 W MIEJSCOWOŚCI SMOLEŃ.</w:t>
      </w:r>
    </w:p>
    <w:bookmarkEnd w:id="0"/>
    <w:p w14:paraId="0C1901F5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360" w:lineRule="auto"/>
        <w:rPr>
          <w:rFonts w:ascii="Verdana" w:hAnsi="Verdana"/>
          <w:b/>
          <w:sz w:val="18"/>
          <w:szCs w:val="18"/>
          <w:u w:val="single"/>
        </w:rPr>
      </w:pPr>
    </w:p>
    <w:p w14:paraId="366CCDED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360" w:lineRule="auto"/>
        <w:rPr>
          <w:rFonts w:ascii="Verdana" w:hAnsi="Verdana"/>
          <w:b/>
          <w:sz w:val="18"/>
          <w:szCs w:val="18"/>
          <w:u w:val="single"/>
        </w:rPr>
      </w:pPr>
      <w:r w:rsidRPr="00401BAA">
        <w:rPr>
          <w:rFonts w:ascii="Verdana" w:hAnsi="Verdana"/>
          <w:b/>
          <w:sz w:val="18"/>
          <w:szCs w:val="18"/>
          <w:u w:val="single"/>
        </w:rPr>
        <w:t>Powinien zawierać:</w:t>
      </w:r>
    </w:p>
    <w:p w14:paraId="0724C03D" w14:textId="77777777" w:rsidR="00C93189" w:rsidRPr="00401BAA" w:rsidRDefault="00C93189" w:rsidP="00EB7495">
      <w:pPr>
        <w:pStyle w:val="Tekstpodstawowy"/>
        <w:numPr>
          <w:ilvl w:val="0"/>
          <w:numId w:val="11"/>
        </w:numPr>
        <w:tabs>
          <w:tab w:val="clear" w:pos="567"/>
          <w:tab w:val="left" w:pos="284"/>
          <w:tab w:val="left" w:pos="2127"/>
        </w:tabs>
        <w:autoSpaceDE w:val="0"/>
        <w:spacing w:after="57" w:line="240" w:lineRule="auto"/>
        <w:ind w:hanging="1080"/>
        <w:rPr>
          <w:rFonts w:ascii="Verdana" w:hAnsi="Verdana"/>
          <w:b/>
          <w:sz w:val="18"/>
          <w:szCs w:val="18"/>
          <w:u w:val="single"/>
        </w:rPr>
      </w:pPr>
      <w:r w:rsidRPr="00401BAA">
        <w:rPr>
          <w:rFonts w:ascii="Verdana" w:hAnsi="Verdana"/>
          <w:b/>
          <w:sz w:val="18"/>
          <w:szCs w:val="18"/>
          <w:u w:val="single"/>
        </w:rPr>
        <w:t>Rodzaj robót:</w:t>
      </w:r>
    </w:p>
    <w:p w14:paraId="27EF8E0C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zakres robót,</w:t>
      </w:r>
    </w:p>
    <w:p w14:paraId="2C292A71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projekt organizacji terenu budowy wraz z organizacją ruchu na budowie oraz oznakowaniem,</w:t>
      </w:r>
    </w:p>
    <w:p w14:paraId="424E00D9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BHP</w:t>
      </w:r>
    </w:p>
    <w:p w14:paraId="45836FD4" w14:textId="77777777" w:rsidR="00C93189" w:rsidRPr="00401BAA" w:rsidRDefault="00C93189" w:rsidP="00EB7495">
      <w:pPr>
        <w:pStyle w:val="Tekstpodstawowy"/>
        <w:numPr>
          <w:ilvl w:val="0"/>
          <w:numId w:val="11"/>
        </w:numPr>
        <w:tabs>
          <w:tab w:val="clear" w:pos="567"/>
          <w:tab w:val="left" w:pos="284"/>
          <w:tab w:val="left" w:pos="2127"/>
        </w:tabs>
        <w:autoSpaceDE w:val="0"/>
        <w:spacing w:after="57" w:line="240" w:lineRule="auto"/>
        <w:ind w:hanging="1080"/>
        <w:rPr>
          <w:rFonts w:ascii="Verdana" w:hAnsi="Verdana"/>
          <w:b/>
          <w:sz w:val="18"/>
          <w:szCs w:val="18"/>
          <w:u w:val="single"/>
        </w:rPr>
      </w:pPr>
      <w:r w:rsidRPr="00401BAA">
        <w:rPr>
          <w:rFonts w:ascii="Verdana" w:hAnsi="Verdana"/>
          <w:b/>
          <w:sz w:val="18"/>
          <w:szCs w:val="18"/>
          <w:u w:val="single"/>
        </w:rPr>
        <w:t>Sprzęt:</w:t>
      </w:r>
    </w:p>
    <w:p w14:paraId="5E66008A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wykaz maszyn i urządzeń wykorzystywanych na budowie,</w:t>
      </w:r>
    </w:p>
    <w:p w14:paraId="0A2F96E3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parametry maszyn i urządzeń oraz nr rejestracyjne bądź fabryczne</w:t>
      </w:r>
    </w:p>
    <w:p w14:paraId="5EBC3364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rodzaj i ilość środków transportowych,</w:t>
      </w:r>
    </w:p>
    <w:p w14:paraId="750C749E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sposób zabezpieczenia i ochrony ładunków przed utratą ich właściwości w czasie transportu,</w:t>
      </w:r>
    </w:p>
    <w:p w14:paraId="79E2C3D0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wyposażenie w sprzęt i urządzenia do prowadzenia pomiarów i badań wykonywanych z WT i SST</w:t>
      </w:r>
    </w:p>
    <w:p w14:paraId="0B7EEA7E" w14:textId="77777777" w:rsidR="00C93189" w:rsidRPr="00401BAA" w:rsidRDefault="00C93189" w:rsidP="00EB7495">
      <w:pPr>
        <w:pStyle w:val="Tekstpodstawowy"/>
        <w:numPr>
          <w:ilvl w:val="0"/>
          <w:numId w:val="11"/>
        </w:numPr>
        <w:tabs>
          <w:tab w:val="clear" w:pos="567"/>
          <w:tab w:val="left" w:pos="284"/>
          <w:tab w:val="left" w:pos="2127"/>
        </w:tabs>
        <w:autoSpaceDE w:val="0"/>
        <w:spacing w:after="57" w:line="240" w:lineRule="auto"/>
        <w:ind w:hanging="1080"/>
        <w:rPr>
          <w:rFonts w:ascii="Verdana" w:hAnsi="Verdana"/>
          <w:b/>
          <w:sz w:val="18"/>
          <w:szCs w:val="18"/>
          <w:u w:val="single"/>
        </w:rPr>
      </w:pPr>
      <w:r w:rsidRPr="00401BAA">
        <w:rPr>
          <w:rFonts w:ascii="Verdana" w:hAnsi="Verdana"/>
          <w:b/>
          <w:sz w:val="18"/>
          <w:szCs w:val="18"/>
          <w:u w:val="single"/>
        </w:rPr>
        <w:t xml:space="preserve">Pracownicy ( imię i nazwisko): </w:t>
      </w:r>
    </w:p>
    <w:p w14:paraId="1EF694DB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 xml:space="preserve">- </w:t>
      </w:r>
      <w:r w:rsidR="00FB0A18" w:rsidRPr="00401BAA">
        <w:rPr>
          <w:rFonts w:ascii="Verdana" w:hAnsi="Verdana"/>
          <w:sz w:val="18"/>
          <w:szCs w:val="18"/>
        </w:rPr>
        <w:t>Kierownik B</w:t>
      </w:r>
      <w:r w:rsidRPr="00401BAA">
        <w:rPr>
          <w:rFonts w:ascii="Verdana" w:hAnsi="Verdana"/>
          <w:sz w:val="18"/>
          <w:szCs w:val="18"/>
        </w:rPr>
        <w:t>udowy,</w:t>
      </w:r>
    </w:p>
    <w:p w14:paraId="74B9480F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osoby odpowiedzialne za jakość i terminowość wykonania robót,</w:t>
      </w:r>
    </w:p>
    <w:p w14:paraId="030E51A0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wykaz zespołów roboczych, ich kwalifikacje i przygotowanie praktyczne,</w:t>
      </w:r>
    </w:p>
    <w:p w14:paraId="575E296F" w14:textId="77777777" w:rsidR="00C93189" w:rsidRPr="00401BAA" w:rsidRDefault="00C93189" w:rsidP="00EB7495">
      <w:pPr>
        <w:pStyle w:val="Tekstpodstawowy"/>
        <w:numPr>
          <w:ilvl w:val="0"/>
          <w:numId w:val="11"/>
        </w:numPr>
        <w:tabs>
          <w:tab w:val="clear" w:pos="567"/>
          <w:tab w:val="left" w:pos="284"/>
          <w:tab w:val="left" w:pos="2127"/>
        </w:tabs>
        <w:autoSpaceDE w:val="0"/>
        <w:spacing w:after="57" w:line="240" w:lineRule="auto"/>
        <w:ind w:hanging="1080"/>
        <w:rPr>
          <w:rFonts w:ascii="Verdana" w:hAnsi="Verdana"/>
          <w:b/>
          <w:sz w:val="18"/>
          <w:szCs w:val="18"/>
          <w:u w:val="single"/>
        </w:rPr>
      </w:pPr>
      <w:r w:rsidRPr="00401BAA">
        <w:rPr>
          <w:rFonts w:ascii="Verdana" w:hAnsi="Verdana"/>
          <w:b/>
          <w:sz w:val="18"/>
          <w:szCs w:val="18"/>
          <w:u w:val="single"/>
        </w:rPr>
        <w:t>Materiały:</w:t>
      </w:r>
    </w:p>
    <w:p w14:paraId="52687E03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aprobaty techniczne oraz normy na zastosowane materiały,</w:t>
      </w:r>
    </w:p>
    <w:p w14:paraId="0DB71F25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źródło pozyskania materiałów – dostawcy,</w:t>
      </w:r>
    </w:p>
    <w:p w14:paraId="4532910D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atesty, świadectwa jakości,</w:t>
      </w:r>
    </w:p>
    <w:p w14:paraId="3FF38BEB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recepty mieszanek betonowych,</w:t>
      </w:r>
    </w:p>
    <w:p w14:paraId="7D4B9B4C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badanie typu mieszanek asfaltowo-betonowych (zgodne z WT ZDW 2016),</w:t>
      </w:r>
    </w:p>
    <w:p w14:paraId="5891A626" w14:textId="77777777" w:rsidR="00C93189" w:rsidRPr="00401BAA" w:rsidRDefault="00C93189" w:rsidP="00EB7495">
      <w:pPr>
        <w:pStyle w:val="Tekstpodstawowy"/>
        <w:numPr>
          <w:ilvl w:val="0"/>
          <w:numId w:val="11"/>
        </w:numPr>
        <w:tabs>
          <w:tab w:val="clear" w:pos="567"/>
          <w:tab w:val="left" w:pos="284"/>
          <w:tab w:val="left" w:pos="2127"/>
        </w:tabs>
        <w:autoSpaceDE w:val="0"/>
        <w:spacing w:after="57" w:line="240" w:lineRule="auto"/>
        <w:ind w:hanging="1080"/>
        <w:rPr>
          <w:rFonts w:ascii="Verdana" w:hAnsi="Verdana"/>
          <w:b/>
          <w:sz w:val="18"/>
          <w:szCs w:val="18"/>
          <w:u w:val="single"/>
        </w:rPr>
      </w:pPr>
      <w:r w:rsidRPr="00401BAA">
        <w:rPr>
          <w:rFonts w:ascii="Verdana" w:hAnsi="Verdana"/>
          <w:b/>
          <w:sz w:val="18"/>
          <w:szCs w:val="18"/>
          <w:u w:val="single"/>
        </w:rPr>
        <w:t>Technologia wykonania:</w:t>
      </w:r>
    </w:p>
    <w:p w14:paraId="669FDD3D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organizacja robót,</w:t>
      </w:r>
    </w:p>
    <w:p w14:paraId="1DF75A68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sposób prowadzenia robót,</w:t>
      </w:r>
    </w:p>
    <w:p w14:paraId="35541B2D" w14:textId="77777777" w:rsidR="00C93189" w:rsidRPr="00401BAA" w:rsidRDefault="00C93189" w:rsidP="00EB7495">
      <w:pPr>
        <w:pStyle w:val="Tekstpodstawowy"/>
        <w:tabs>
          <w:tab w:val="left" w:pos="2127"/>
        </w:tabs>
        <w:autoSpaceDE w:val="0"/>
        <w:spacing w:after="57" w:line="240" w:lineRule="auto"/>
        <w:ind w:left="567" w:hanging="283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sposób i procedura prowadzenia badań i pomiarów (rodzaj, częstotliwość, sposób pobierania próbek, legalizacja i sprawdzenie urządzeń) prowadzonych podczas dostawy materiałów, wytwarzania,</w:t>
      </w:r>
    </w:p>
    <w:p w14:paraId="76A36D8D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wykonanie poszczególnych elementów robót,</w:t>
      </w:r>
    </w:p>
    <w:p w14:paraId="76AEC31D" w14:textId="77777777" w:rsidR="00C93189" w:rsidRPr="00401BAA" w:rsidRDefault="00C93189" w:rsidP="00EB7495">
      <w:pPr>
        <w:pStyle w:val="Tekstpodstawowy"/>
        <w:tabs>
          <w:tab w:val="left" w:pos="2127"/>
        </w:tabs>
        <w:autoSpaceDE w:val="0"/>
        <w:spacing w:after="57" w:line="240" w:lineRule="auto"/>
        <w:ind w:left="567" w:hanging="207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sposób i formę gromadzenia wyników badań laboratoryjnych oraz formę przekazania tych wyników Inspektorowi Nadzoru</w:t>
      </w:r>
    </w:p>
    <w:p w14:paraId="29802A58" w14:textId="77777777" w:rsidR="00C93189" w:rsidRPr="00401BAA" w:rsidRDefault="00C93189" w:rsidP="00C93189">
      <w:pPr>
        <w:pStyle w:val="Tekstpodstawowy"/>
        <w:tabs>
          <w:tab w:val="left" w:pos="2127"/>
        </w:tabs>
        <w:autoSpaceDE w:val="0"/>
        <w:spacing w:after="57" w:line="240" w:lineRule="auto"/>
        <w:ind w:left="360"/>
        <w:rPr>
          <w:rFonts w:ascii="Verdana" w:hAnsi="Verdana"/>
          <w:sz w:val="18"/>
          <w:szCs w:val="18"/>
        </w:rPr>
      </w:pPr>
      <w:r w:rsidRPr="00401BAA">
        <w:rPr>
          <w:rFonts w:ascii="Verdana" w:hAnsi="Verdana"/>
          <w:sz w:val="18"/>
          <w:szCs w:val="18"/>
        </w:rPr>
        <w:t>- sposób przechowywania próbek,</w:t>
      </w:r>
    </w:p>
    <w:p w14:paraId="34E540B8" w14:textId="77777777" w:rsidR="00C93189" w:rsidRPr="00401BAA" w:rsidRDefault="00C93189" w:rsidP="00EB7495">
      <w:pPr>
        <w:pStyle w:val="Tekstpodstawowy"/>
        <w:numPr>
          <w:ilvl w:val="0"/>
          <w:numId w:val="11"/>
        </w:numPr>
        <w:tabs>
          <w:tab w:val="clear" w:pos="567"/>
          <w:tab w:val="clear" w:pos="1080"/>
          <w:tab w:val="num" w:pos="284"/>
          <w:tab w:val="left" w:pos="2127"/>
        </w:tabs>
        <w:autoSpaceDE w:val="0"/>
        <w:spacing w:after="57" w:line="240" w:lineRule="auto"/>
        <w:ind w:left="284" w:hanging="284"/>
        <w:rPr>
          <w:rFonts w:ascii="Verdana" w:hAnsi="Verdana"/>
          <w:b/>
          <w:sz w:val="18"/>
          <w:szCs w:val="18"/>
          <w:u w:val="single"/>
        </w:rPr>
      </w:pPr>
      <w:r w:rsidRPr="00401BAA">
        <w:rPr>
          <w:rFonts w:ascii="Verdana" w:hAnsi="Verdana"/>
          <w:b/>
          <w:sz w:val="18"/>
          <w:szCs w:val="18"/>
          <w:u w:val="single"/>
        </w:rPr>
        <w:t>Harmonogram robót w systemie tygodniowym (harmonogram rzeczowo –finansowy, plan płatności)</w:t>
      </w:r>
    </w:p>
    <w:p w14:paraId="59F0A903" w14:textId="77777777" w:rsidR="009B4D0E" w:rsidRPr="00C93189" w:rsidRDefault="009B4D0E" w:rsidP="00C93189">
      <w:pPr>
        <w:rPr>
          <w:szCs w:val="20"/>
        </w:rPr>
      </w:pPr>
    </w:p>
    <w:sectPr w:rsidR="009B4D0E" w:rsidRPr="00C93189" w:rsidSect="00EB7495">
      <w:headerReference w:type="default" r:id="rId7"/>
      <w:pgSz w:w="11906" w:h="16838"/>
      <w:pgMar w:top="993" w:right="849" w:bottom="181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8D1B6" w14:textId="77777777" w:rsidR="00EB4B06" w:rsidRDefault="00EB4B06" w:rsidP="008F508F">
      <w:r>
        <w:separator/>
      </w:r>
    </w:p>
  </w:endnote>
  <w:endnote w:type="continuationSeparator" w:id="0">
    <w:p w14:paraId="41E694E6" w14:textId="77777777" w:rsidR="00EB4B06" w:rsidRDefault="00EB4B06" w:rsidP="008F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83C1" w14:textId="77777777" w:rsidR="00EB4B06" w:rsidRDefault="00EB4B06" w:rsidP="008F508F">
      <w:r>
        <w:separator/>
      </w:r>
    </w:p>
  </w:footnote>
  <w:footnote w:type="continuationSeparator" w:id="0">
    <w:p w14:paraId="358DE215" w14:textId="77777777" w:rsidR="00EB4B06" w:rsidRDefault="00EB4B06" w:rsidP="008F5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12B99" w14:textId="77777777" w:rsidR="008F508F" w:rsidRPr="00B83556" w:rsidRDefault="008F508F" w:rsidP="008F508F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bookmarkStart w:id="3" w:name="_Hlk129253996"/>
    <w:bookmarkStart w:id="4" w:name="_Hlk129253997"/>
    <w:bookmarkStart w:id="5" w:name="_Hlk129254081"/>
    <w:bookmarkStart w:id="6" w:name="_Hlk129254082"/>
    <w:bookmarkStart w:id="7" w:name="_Hlk129254088"/>
    <w:bookmarkStart w:id="8" w:name="_Hlk129254089"/>
    <w:bookmarkStart w:id="9" w:name="_Hlk141253843"/>
    <w:bookmarkStart w:id="10" w:name="_Hlk141253844"/>
    <w:bookmarkStart w:id="11" w:name="_Hlk141256115"/>
    <w:bookmarkStart w:id="12" w:name="_Hlk141256116"/>
    <w:bookmarkStart w:id="13" w:name="_Hlk141256425"/>
    <w:bookmarkStart w:id="14" w:name="_Hlk141256426"/>
    <w:bookmarkStart w:id="15" w:name="_Hlk141256627"/>
    <w:bookmarkStart w:id="16" w:name="_Hlk141256628"/>
    <w:bookmarkStart w:id="17" w:name="_Hlk141256735"/>
    <w:bookmarkStart w:id="18" w:name="_Hlk141256736"/>
    <w:bookmarkStart w:id="19" w:name="_Hlk141256756"/>
    <w:bookmarkStart w:id="20" w:name="_Hlk141256757"/>
    <w:bookmarkStart w:id="21" w:name="_Hlk141256838"/>
    <w:bookmarkStart w:id="22" w:name="_Hlk141256839"/>
    <w:bookmarkStart w:id="23" w:name="_Hlk141256861"/>
    <w:bookmarkStart w:id="24" w:name="_Hlk141256862"/>
    <w:bookmarkStart w:id="25" w:name="_Hlk141256863"/>
    <w:bookmarkStart w:id="26" w:name="_Hlk141256864"/>
    <w:bookmarkStart w:id="27" w:name="_Hlk141256983"/>
    <w:bookmarkStart w:id="28" w:name="_Hlk141256984"/>
    <w:bookmarkStart w:id="29" w:name="_Hlk141257031"/>
    <w:bookmarkStart w:id="30" w:name="_Hlk141257032"/>
    <w:bookmarkStart w:id="31" w:name="_Hlk141257348"/>
    <w:bookmarkStart w:id="32" w:name="_Hlk141257349"/>
    <w:bookmarkStart w:id="33" w:name="_Hlk141260831"/>
    <w:bookmarkStart w:id="34" w:name="_Hlk141260832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1"/>
    <w:bookmarkEnd w:id="2"/>
    <w:bookmarkEnd w:id="3"/>
    <w:bookmarkEnd w:id="4"/>
    <w:bookmarkEnd w:id="5"/>
    <w:bookmarkEnd w:id="6"/>
    <w:bookmarkEnd w:id="7"/>
    <w:bookmarkEnd w:id="8"/>
    <w:r>
      <w:rPr>
        <w:rFonts w:ascii="Verdana" w:hAnsi="Verdana"/>
        <w:b/>
        <w:i/>
        <w:sz w:val="12"/>
        <w:szCs w:val="12"/>
      </w:rPr>
      <w:t>30-WI/TP/230721/1.2023</w:t>
    </w:r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5AB7"/>
    <w:multiLevelType w:val="hybridMultilevel"/>
    <w:tmpl w:val="A6DCAF84"/>
    <w:lvl w:ilvl="0" w:tplc="646CF7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6165E7"/>
    <w:multiLevelType w:val="hybridMultilevel"/>
    <w:tmpl w:val="AC3C2E24"/>
    <w:lvl w:ilvl="0" w:tplc="75E087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0C52EF"/>
    <w:multiLevelType w:val="hybridMultilevel"/>
    <w:tmpl w:val="C3AAD6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29174E"/>
    <w:multiLevelType w:val="hybridMultilevel"/>
    <w:tmpl w:val="D766FC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21B58"/>
    <w:multiLevelType w:val="hybridMultilevel"/>
    <w:tmpl w:val="1F72E3E4"/>
    <w:lvl w:ilvl="0" w:tplc="5D18DFF6">
      <w:start w:val="1"/>
      <w:numFmt w:val="lowerLetter"/>
      <w:lvlText w:val="%1)"/>
      <w:lvlJc w:val="left"/>
      <w:pPr>
        <w:ind w:left="1004" w:hanging="360"/>
      </w:pPr>
      <w:rPr>
        <w:rFonts w:ascii="Arial Narrow" w:eastAsia="Times New Roman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255403D"/>
    <w:multiLevelType w:val="hybridMultilevel"/>
    <w:tmpl w:val="B0CC1A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66B1C70"/>
    <w:multiLevelType w:val="hybridMultilevel"/>
    <w:tmpl w:val="2FD216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7276DD"/>
    <w:multiLevelType w:val="hybridMultilevel"/>
    <w:tmpl w:val="4D74D118"/>
    <w:lvl w:ilvl="0" w:tplc="38463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2825407"/>
    <w:multiLevelType w:val="hybridMultilevel"/>
    <w:tmpl w:val="47F85240"/>
    <w:lvl w:ilvl="0" w:tplc="B456BA6E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B93E0A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091973"/>
    <w:multiLevelType w:val="hybridMultilevel"/>
    <w:tmpl w:val="FFC847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AE01C2"/>
    <w:multiLevelType w:val="hybridMultilevel"/>
    <w:tmpl w:val="40AA0D0A"/>
    <w:lvl w:ilvl="0" w:tplc="9E768BA6">
      <w:start w:val="1"/>
      <w:numFmt w:val="bullet"/>
      <w:lvlText w:val="-"/>
      <w:lvlJc w:val="left"/>
      <w:pPr>
        <w:ind w:left="1866" w:hanging="360"/>
      </w:pPr>
      <w:rPr>
        <w:rFonts w:ascii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9834814">
    <w:abstractNumId w:val="5"/>
  </w:num>
  <w:num w:numId="2" w16cid:durableId="182743883">
    <w:abstractNumId w:val="6"/>
  </w:num>
  <w:num w:numId="3" w16cid:durableId="1637296561">
    <w:abstractNumId w:val="0"/>
  </w:num>
  <w:num w:numId="4" w16cid:durableId="863982946">
    <w:abstractNumId w:val="10"/>
  </w:num>
  <w:num w:numId="5" w16cid:durableId="1676108008">
    <w:abstractNumId w:val="8"/>
  </w:num>
  <w:num w:numId="6" w16cid:durableId="1676112154">
    <w:abstractNumId w:val="7"/>
  </w:num>
  <w:num w:numId="7" w16cid:durableId="1216938713">
    <w:abstractNumId w:val="4"/>
  </w:num>
  <w:num w:numId="8" w16cid:durableId="2005938286">
    <w:abstractNumId w:val="3"/>
  </w:num>
  <w:num w:numId="9" w16cid:durableId="422073175">
    <w:abstractNumId w:val="2"/>
  </w:num>
  <w:num w:numId="10" w16cid:durableId="2048480188">
    <w:abstractNumId w:val="9"/>
  </w:num>
  <w:num w:numId="11" w16cid:durableId="1690239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A53"/>
    <w:rsid w:val="000056C9"/>
    <w:rsid w:val="00081B84"/>
    <w:rsid w:val="000936D1"/>
    <w:rsid w:val="000975D8"/>
    <w:rsid w:val="00134A5A"/>
    <w:rsid w:val="00155605"/>
    <w:rsid w:val="00161D6F"/>
    <w:rsid w:val="001B58DF"/>
    <w:rsid w:val="001C432A"/>
    <w:rsid w:val="001E70DE"/>
    <w:rsid w:val="00222EEC"/>
    <w:rsid w:val="00241A88"/>
    <w:rsid w:val="00246B6B"/>
    <w:rsid w:val="002B2A82"/>
    <w:rsid w:val="002B7931"/>
    <w:rsid w:val="002E371C"/>
    <w:rsid w:val="00306691"/>
    <w:rsid w:val="0033144D"/>
    <w:rsid w:val="00345AAD"/>
    <w:rsid w:val="0038473E"/>
    <w:rsid w:val="00387EAE"/>
    <w:rsid w:val="00401BAA"/>
    <w:rsid w:val="00430063"/>
    <w:rsid w:val="00454FA8"/>
    <w:rsid w:val="004F0548"/>
    <w:rsid w:val="004F16F5"/>
    <w:rsid w:val="005149AD"/>
    <w:rsid w:val="00514F0B"/>
    <w:rsid w:val="00521CB6"/>
    <w:rsid w:val="0053389F"/>
    <w:rsid w:val="005355D3"/>
    <w:rsid w:val="00555C5C"/>
    <w:rsid w:val="00556C22"/>
    <w:rsid w:val="00562694"/>
    <w:rsid w:val="005A29AF"/>
    <w:rsid w:val="0065218F"/>
    <w:rsid w:val="006862B0"/>
    <w:rsid w:val="006A592F"/>
    <w:rsid w:val="006B2017"/>
    <w:rsid w:val="006D03FB"/>
    <w:rsid w:val="006D2AC1"/>
    <w:rsid w:val="0070353E"/>
    <w:rsid w:val="007304E3"/>
    <w:rsid w:val="00736A42"/>
    <w:rsid w:val="00756154"/>
    <w:rsid w:val="00792FF4"/>
    <w:rsid w:val="00795430"/>
    <w:rsid w:val="00797AC6"/>
    <w:rsid w:val="007C109A"/>
    <w:rsid w:val="007D0C4C"/>
    <w:rsid w:val="007E7979"/>
    <w:rsid w:val="008074A5"/>
    <w:rsid w:val="00815CB6"/>
    <w:rsid w:val="00842568"/>
    <w:rsid w:val="008B429B"/>
    <w:rsid w:val="008B6BC7"/>
    <w:rsid w:val="008C31B5"/>
    <w:rsid w:val="008E0B66"/>
    <w:rsid w:val="008E3664"/>
    <w:rsid w:val="008F508F"/>
    <w:rsid w:val="009013E9"/>
    <w:rsid w:val="00905AFA"/>
    <w:rsid w:val="00972A5B"/>
    <w:rsid w:val="009B466E"/>
    <w:rsid w:val="009B4D0E"/>
    <w:rsid w:val="009E35B8"/>
    <w:rsid w:val="00A3366B"/>
    <w:rsid w:val="00A963B6"/>
    <w:rsid w:val="00AD2A22"/>
    <w:rsid w:val="00AD56A9"/>
    <w:rsid w:val="00AE1A31"/>
    <w:rsid w:val="00AE3D5B"/>
    <w:rsid w:val="00AF3A53"/>
    <w:rsid w:val="00B10CCF"/>
    <w:rsid w:val="00B215E7"/>
    <w:rsid w:val="00B258C6"/>
    <w:rsid w:val="00B40431"/>
    <w:rsid w:val="00BB1EA8"/>
    <w:rsid w:val="00BF05C8"/>
    <w:rsid w:val="00C02367"/>
    <w:rsid w:val="00C6253C"/>
    <w:rsid w:val="00C93189"/>
    <w:rsid w:val="00CE22C1"/>
    <w:rsid w:val="00CE6D1B"/>
    <w:rsid w:val="00D168DE"/>
    <w:rsid w:val="00D60D94"/>
    <w:rsid w:val="00D61B4F"/>
    <w:rsid w:val="00D70612"/>
    <w:rsid w:val="00D7600F"/>
    <w:rsid w:val="00D811D9"/>
    <w:rsid w:val="00DC1312"/>
    <w:rsid w:val="00DC4AAE"/>
    <w:rsid w:val="00DE1AA4"/>
    <w:rsid w:val="00E00963"/>
    <w:rsid w:val="00E1318F"/>
    <w:rsid w:val="00E16F75"/>
    <w:rsid w:val="00E26D28"/>
    <w:rsid w:val="00E308DC"/>
    <w:rsid w:val="00E6573B"/>
    <w:rsid w:val="00E70FB1"/>
    <w:rsid w:val="00E86307"/>
    <w:rsid w:val="00EB4B06"/>
    <w:rsid w:val="00EB7495"/>
    <w:rsid w:val="00EF1EFB"/>
    <w:rsid w:val="00F85E04"/>
    <w:rsid w:val="00FA75D7"/>
    <w:rsid w:val="00FB0A18"/>
    <w:rsid w:val="00FB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6010A2"/>
  <w15:chartTrackingRefBased/>
  <w15:docId w15:val="{3A33895E-0AF0-4742-9D70-D6B444F47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189"/>
    <w:rPr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074A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dymka">
    <w:name w:val="Balloon Text"/>
    <w:basedOn w:val="Normalny"/>
    <w:semiHidden/>
    <w:rsid w:val="00E308DC"/>
    <w:rPr>
      <w:rFonts w:ascii="Tahoma" w:hAnsi="Tahoma" w:cs="Tahoma"/>
      <w:sz w:val="16"/>
      <w:szCs w:val="16"/>
    </w:rPr>
  </w:style>
  <w:style w:type="character" w:styleId="Hipercze">
    <w:name w:val="Hyperlink"/>
    <w:rsid w:val="00815CB6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C93189"/>
    <w:pPr>
      <w:tabs>
        <w:tab w:val="left" w:pos="567"/>
      </w:tabs>
      <w:spacing w:line="480" w:lineRule="auto"/>
      <w:jc w:val="both"/>
    </w:pPr>
    <w:rPr>
      <w:szCs w:val="20"/>
    </w:rPr>
  </w:style>
  <w:style w:type="character" w:customStyle="1" w:styleId="TekstpodstawowyZnak">
    <w:name w:val="Tekst podstawowy Znak"/>
    <w:link w:val="Tekstpodstawowy"/>
    <w:rsid w:val="00C93189"/>
    <w:rPr>
      <w:sz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8F50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508F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F508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508F"/>
    <w:rPr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8074A5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Katowice 12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Katowice 12</dc:title>
  <dc:subject/>
  <dc:creator>WA5</dc:creator>
  <cp:keywords/>
  <dc:description/>
  <cp:lastModifiedBy>ZDW127</cp:lastModifiedBy>
  <cp:revision>3</cp:revision>
  <cp:lastPrinted>2023-07-26T09:09:00Z</cp:lastPrinted>
  <dcterms:created xsi:type="dcterms:W3CDTF">2023-07-26T09:06:00Z</dcterms:created>
  <dcterms:modified xsi:type="dcterms:W3CDTF">2023-07-26T09:09:00Z</dcterms:modified>
</cp:coreProperties>
</file>